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61F2" w14:textId="6232157C" w:rsidR="00DF2E0C" w:rsidRPr="00B05C26" w:rsidRDefault="00445BC9" w:rsidP="00445BC9">
      <w:pPr>
        <w:rPr>
          <w:b/>
          <w:bCs/>
          <w:sz w:val="42"/>
          <w:szCs w:val="42"/>
        </w:rPr>
      </w:pPr>
      <w:r w:rsidRPr="00B05C26">
        <w:rPr>
          <w:b/>
          <w:bCs/>
          <w:sz w:val="42"/>
          <w:szCs w:val="42"/>
        </w:rPr>
        <w:t>175. (1) Every one who</w:t>
      </w:r>
    </w:p>
    <w:p w14:paraId="5EEC3BAF" w14:textId="440B338E" w:rsidR="00445BC9" w:rsidRPr="00B05C26" w:rsidRDefault="00445BC9" w:rsidP="00445BC9">
      <w:pPr>
        <w:rPr>
          <w:b/>
          <w:bCs/>
          <w:sz w:val="42"/>
          <w:szCs w:val="42"/>
        </w:rPr>
      </w:pPr>
      <w:r w:rsidRPr="00B05C26">
        <w:rPr>
          <w:b/>
          <w:bCs/>
          <w:i/>
          <w:iCs/>
          <w:sz w:val="42"/>
          <w:szCs w:val="42"/>
        </w:rPr>
        <w:t>(a)</w:t>
      </w:r>
      <w:r w:rsidRPr="00B05C26">
        <w:rPr>
          <w:b/>
          <w:bCs/>
          <w:sz w:val="42"/>
          <w:szCs w:val="42"/>
        </w:rPr>
        <w:t xml:space="preserve"> not being in a dwelling-house, causes a disturbance in or near a public place, </w:t>
      </w:r>
    </w:p>
    <w:p w14:paraId="44B31C97" w14:textId="19AB9696" w:rsidR="00445BC9" w:rsidRPr="00B05C26" w:rsidRDefault="00445BC9" w:rsidP="00445BC9">
      <w:pPr>
        <w:rPr>
          <w:b/>
          <w:bCs/>
          <w:sz w:val="42"/>
          <w:szCs w:val="42"/>
        </w:rPr>
      </w:pPr>
      <w:r w:rsidRPr="00B05C26">
        <w:rPr>
          <w:b/>
          <w:bCs/>
          <w:sz w:val="42"/>
          <w:szCs w:val="42"/>
        </w:rPr>
        <w:tab/>
        <w:t>(</w:t>
      </w:r>
      <w:proofErr w:type="spellStart"/>
      <w:r w:rsidR="00B05C26" w:rsidRPr="00B05C26">
        <w:rPr>
          <w:b/>
          <w:bCs/>
          <w:sz w:val="42"/>
          <w:szCs w:val="42"/>
        </w:rPr>
        <w:t>i</w:t>
      </w:r>
      <w:proofErr w:type="spellEnd"/>
      <w:r w:rsidRPr="00B05C26">
        <w:rPr>
          <w:b/>
          <w:bCs/>
          <w:sz w:val="42"/>
          <w:szCs w:val="42"/>
        </w:rPr>
        <w:t xml:space="preserve">) by fighting, screaming, shouting, swearing, singing or using insulting or obscene language, </w:t>
      </w:r>
    </w:p>
    <w:p w14:paraId="4E823643" w14:textId="59BB6437" w:rsidR="00445BC9" w:rsidRPr="00B05C26" w:rsidRDefault="00445BC9" w:rsidP="00445BC9">
      <w:pPr>
        <w:rPr>
          <w:b/>
          <w:bCs/>
          <w:sz w:val="42"/>
          <w:szCs w:val="42"/>
        </w:rPr>
      </w:pPr>
      <w:r w:rsidRPr="00B05C26">
        <w:rPr>
          <w:b/>
          <w:bCs/>
          <w:sz w:val="42"/>
          <w:szCs w:val="42"/>
        </w:rPr>
        <w:tab/>
        <w:t xml:space="preserve">(ii) by being drunk, or </w:t>
      </w:r>
    </w:p>
    <w:p w14:paraId="7FB320BD" w14:textId="75CAF2CA" w:rsidR="00445BC9" w:rsidRPr="00B05C26" w:rsidRDefault="00445BC9" w:rsidP="00445BC9">
      <w:pPr>
        <w:rPr>
          <w:b/>
          <w:bCs/>
          <w:sz w:val="42"/>
          <w:szCs w:val="42"/>
        </w:rPr>
      </w:pPr>
      <w:r w:rsidRPr="00B05C26">
        <w:rPr>
          <w:b/>
          <w:bCs/>
          <w:sz w:val="42"/>
          <w:szCs w:val="42"/>
        </w:rPr>
        <w:tab/>
        <w:t>(</w:t>
      </w:r>
      <w:r w:rsidR="00B05C26" w:rsidRPr="00B05C26">
        <w:rPr>
          <w:b/>
          <w:bCs/>
          <w:sz w:val="42"/>
          <w:szCs w:val="42"/>
        </w:rPr>
        <w:t>iii</w:t>
      </w:r>
      <w:r w:rsidRPr="00B05C26">
        <w:rPr>
          <w:b/>
          <w:bCs/>
          <w:sz w:val="42"/>
          <w:szCs w:val="42"/>
        </w:rPr>
        <w:t xml:space="preserve">) by impeding or molesting other persons, </w:t>
      </w:r>
    </w:p>
    <w:p w14:paraId="03C0EB83" w14:textId="7F02FAA8" w:rsidR="00445BC9" w:rsidRPr="00B05C26" w:rsidRDefault="00445BC9" w:rsidP="00445BC9">
      <w:pPr>
        <w:rPr>
          <w:b/>
          <w:bCs/>
          <w:sz w:val="42"/>
          <w:szCs w:val="42"/>
        </w:rPr>
      </w:pPr>
      <w:r w:rsidRPr="00B05C26">
        <w:rPr>
          <w:b/>
          <w:bCs/>
          <w:i/>
          <w:iCs/>
          <w:sz w:val="42"/>
          <w:szCs w:val="42"/>
        </w:rPr>
        <w:t xml:space="preserve">(b) </w:t>
      </w:r>
      <w:r w:rsidRPr="00B05C26">
        <w:rPr>
          <w:b/>
          <w:bCs/>
          <w:sz w:val="42"/>
          <w:szCs w:val="42"/>
        </w:rPr>
        <w:t xml:space="preserve">Openly exposes or exhibits an indecent exhibition in a public place, </w:t>
      </w:r>
    </w:p>
    <w:p w14:paraId="129C08CA" w14:textId="65A56857" w:rsidR="00445BC9" w:rsidRPr="00B05C26" w:rsidRDefault="00445BC9" w:rsidP="00445BC9">
      <w:pPr>
        <w:rPr>
          <w:b/>
          <w:bCs/>
          <w:sz w:val="42"/>
          <w:szCs w:val="42"/>
        </w:rPr>
      </w:pPr>
      <w:r w:rsidRPr="00B05C26">
        <w:rPr>
          <w:b/>
          <w:bCs/>
          <w:i/>
          <w:iCs/>
          <w:sz w:val="42"/>
          <w:szCs w:val="42"/>
        </w:rPr>
        <w:t>(</w:t>
      </w:r>
      <w:r w:rsidR="00B05C26" w:rsidRPr="00B05C26">
        <w:rPr>
          <w:b/>
          <w:bCs/>
          <w:i/>
          <w:iCs/>
          <w:sz w:val="42"/>
          <w:szCs w:val="42"/>
        </w:rPr>
        <w:t>c</w:t>
      </w:r>
      <w:r w:rsidRPr="00B05C26">
        <w:rPr>
          <w:b/>
          <w:bCs/>
          <w:i/>
          <w:iCs/>
          <w:sz w:val="42"/>
          <w:szCs w:val="42"/>
        </w:rPr>
        <w:t xml:space="preserve">) </w:t>
      </w:r>
      <w:r w:rsidRPr="00B05C26">
        <w:rPr>
          <w:b/>
          <w:bCs/>
          <w:sz w:val="42"/>
          <w:szCs w:val="42"/>
        </w:rPr>
        <w:t>Loiters in a public place and in any way obstructs persons who are in that place, or</w:t>
      </w:r>
    </w:p>
    <w:p w14:paraId="3BAA331E" w14:textId="01C9E163" w:rsidR="00445BC9" w:rsidRPr="00B05C26" w:rsidRDefault="00445BC9" w:rsidP="00445BC9">
      <w:pPr>
        <w:rPr>
          <w:b/>
          <w:bCs/>
          <w:sz w:val="42"/>
          <w:szCs w:val="42"/>
        </w:rPr>
      </w:pPr>
      <w:r w:rsidRPr="00B05C26">
        <w:rPr>
          <w:b/>
          <w:bCs/>
          <w:i/>
          <w:iCs/>
          <w:sz w:val="42"/>
          <w:szCs w:val="42"/>
        </w:rPr>
        <w:t xml:space="preserve">(d)  </w:t>
      </w:r>
      <w:r w:rsidRPr="00B05C26">
        <w:rPr>
          <w:b/>
          <w:bCs/>
          <w:sz w:val="42"/>
          <w:szCs w:val="42"/>
        </w:rPr>
        <w:t xml:space="preserve">Disturbs the peace and quiet if the </w:t>
      </w:r>
      <w:r w:rsidR="00550F7F" w:rsidRPr="00B05C26">
        <w:rPr>
          <w:b/>
          <w:bCs/>
          <w:sz w:val="42"/>
          <w:szCs w:val="42"/>
        </w:rPr>
        <w:t>occupants</w:t>
      </w:r>
      <w:r w:rsidRPr="00B05C26">
        <w:rPr>
          <w:b/>
          <w:bCs/>
          <w:sz w:val="42"/>
          <w:szCs w:val="42"/>
        </w:rPr>
        <w:t xml:space="preserve"> </w:t>
      </w:r>
      <w:r w:rsidR="00550F7F" w:rsidRPr="00B05C26">
        <w:rPr>
          <w:b/>
          <w:bCs/>
          <w:sz w:val="42"/>
          <w:szCs w:val="42"/>
        </w:rPr>
        <w:t xml:space="preserve">of a dwelling-house by discharging firearms or by other disorderly conduct in a public place or who, not being an occupant of a dwelling-house comprised in a particular building or structure, disturbs the peace and quiet of the occupants of a dwelling-house comprised in the building or structure by discharging firearms or by other disorderly conduct in any part of a building or structure to which, at the time of such conduct,  the occupants of two or more dwelling-houses comprised in a the building or structure have access as of right or by invitation, express or implied, is guilty of an offence punishable on summary conviction. </w:t>
      </w:r>
    </w:p>
    <w:sectPr w:rsidR="00445BC9" w:rsidRPr="00B05C26" w:rsidSect="000213B7">
      <w:headerReference w:type="default" r:id="rId7"/>
      <w:footerReference w:type="default" r:id="rId8"/>
      <w:pgSz w:w="20160" w:h="12240" w:orient="landscape" w:code="5"/>
      <w:pgMar w:top="720" w:right="720" w:bottom="720" w:left="720" w:header="709" w:footer="709" w:gutter="0"/>
      <w:paperSrc w:firs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9722" w14:textId="77777777" w:rsidR="000213B7" w:rsidRDefault="000213B7" w:rsidP="00445BC9">
      <w:pPr>
        <w:spacing w:after="0" w:line="240" w:lineRule="auto"/>
      </w:pPr>
      <w:r>
        <w:separator/>
      </w:r>
    </w:p>
  </w:endnote>
  <w:endnote w:type="continuationSeparator" w:id="0">
    <w:p w14:paraId="0CB41BF5" w14:textId="77777777" w:rsidR="000213B7" w:rsidRDefault="000213B7" w:rsidP="0044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ABA2" w14:textId="70472988" w:rsidR="00B05C26" w:rsidRDefault="00B05C26" w:rsidP="00B05C26">
    <w:pPr>
      <w:pStyle w:val="Footer"/>
      <w:tabs>
        <w:tab w:val="clear" w:pos="4680"/>
        <w:tab w:val="clear" w:pos="9360"/>
        <w:tab w:val="left" w:pos="59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1F00" w14:textId="77777777" w:rsidR="000213B7" w:rsidRDefault="000213B7" w:rsidP="00445BC9">
      <w:pPr>
        <w:spacing w:after="0" w:line="240" w:lineRule="auto"/>
      </w:pPr>
      <w:r>
        <w:separator/>
      </w:r>
    </w:p>
  </w:footnote>
  <w:footnote w:type="continuationSeparator" w:id="0">
    <w:p w14:paraId="13C890E2" w14:textId="77777777" w:rsidR="000213B7" w:rsidRDefault="000213B7" w:rsidP="0044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6B4C" w14:textId="36229F8D" w:rsidR="00445BC9" w:rsidRPr="00B05C26" w:rsidRDefault="00B05C26" w:rsidP="00B05C26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CDD9F6" wp14:editId="01A3497E">
          <wp:simplePos x="0" y="0"/>
          <wp:positionH relativeFrom="column">
            <wp:posOffset>-409575</wp:posOffset>
          </wp:positionH>
          <wp:positionV relativeFrom="paragraph">
            <wp:posOffset>-145415</wp:posOffset>
          </wp:positionV>
          <wp:extent cx="826770" cy="590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2677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5BC9" w:rsidRPr="00445BC9">
      <w:rPr>
        <w:b/>
        <w:bCs/>
        <w:sz w:val="48"/>
        <w:szCs w:val="48"/>
      </w:rPr>
      <w:t>CAUSING DISTURBANCE, INDECENT EXHIBITION, LOITERING, ETC.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C9"/>
    <w:rsid w:val="000213B7"/>
    <w:rsid w:val="00342EBA"/>
    <w:rsid w:val="00445BC9"/>
    <w:rsid w:val="00550F7F"/>
    <w:rsid w:val="00A11FEF"/>
    <w:rsid w:val="00B05C26"/>
    <w:rsid w:val="00D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4BC37"/>
  <w15:chartTrackingRefBased/>
  <w15:docId w15:val="{B6011495-EE0D-472A-B223-4C56BE30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C9"/>
  </w:style>
  <w:style w:type="paragraph" w:styleId="Footer">
    <w:name w:val="footer"/>
    <w:basedOn w:val="Normal"/>
    <w:link w:val="FooterChar"/>
    <w:uiPriority w:val="99"/>
    <w:unhideWhenUsed/>
    <w:rsid w:val="0044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C9"/>
  </w:style>
  <w:style w:type="paragraph" w:styleId="ListParagraph">
    <w:name w:val="List Paragraph"/>
    <w:basedOn w:val="Normal"/>
    <w:uiPriority w:val="34"/>
    <w:qFormat/>
    <w:rsid w:val="00445B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0E3D-9E87-46FC-949C-1B663E56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Taylor</dc:creator>
  <cp:keywords/>
  <dc:description/>
  <cp:lastModifiedBy>Denise Taylor</cp:lastModifiedBy>
  <cp:revision>2</cp:revision>
  <cp:lastPrinted>2024-03-18T20:09:00Z</cp:lastPrinted>
  <dcterms:created xsi:type="dcterms:W3CDTF">2024-03-18T19:34:00Z</dcterms:created>
  <dcterms:modified xsi:type="dcterms:W3CDTF">2024-03-18T20:09:00Z</dcterms:modified>
</cp:coreProperties>
</file>